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529AE" w14:textId="30890235" w:rsidR="002C5451" w:rsidRDefault="002C5451" w:rsidP="00895852">
      <w:pPr>
        <w:spacing w:line="360" w:lineRule="auto"/>
        <w:rPr>
          <w:rFonts w:ascii="Times New Roman" w:hAnsi="Times New Roman" w:cs="Times New Roman"/>
          <w:lang w:val="en-CA"/>
        </w:rPr>
      </w:pPr>
      <w:r>
        <w:rPr>
          <w:rFonts w:ascii="Times New Roman" w:hAnsi="Times New Roman" w:cs="Times New Roman"/>
          <w:lang w:val="en-CA"/>
        </w:rPr>
        <w:t>Re: 204 Black Maria Ground School</w:t>
      </w:r>
      <w:r w:rsidR="00975769">
        <w:rPr>
          <w:rFonts w:ascii="Times New Roman" w:hAnsi="Times New Roman" w:cs="Times New Roman"/>
          <w:lang w:val="en-CA"/>
        </w:rPr>
        <w:t xml:space="preserve"> Exam</w:t>
      </w:r>
    </w:p>
    <w:p w14:paraId="79ACC742" w14:textId="77777777" w:rsidR="002C5451" w:rsidRDefault="002C5451" w:rsidP="00895852">
      <w:pPr>
        <w:spacing w:line="360" w:lineRule="auto"/>
        <w:rPr>
          <w:rFonts w:ascii="Times New Roman" w:hAnsi="Times New Roman" w:cs="Times New Roman"/>
          <w:lang w:val="en-CA"/>
        </w:rPr>
      </w:pPr>
    </w:p>
    <w:p w14:paraId="74652104" w14:textId="77777777" w:rsidR="006E1D8D" w:rsidRDefault="002C5451" w:rsidP="00895852">
      <w:pPr>
        <w:spacing w:line="360" w:lineRule="auto"/>
        <w:rPr>
          <w:rFonts w:ascii="Times New Roman" w:hAnsi="Times New Roman" w:cs="Times New Roman"/>
          <w:lang w:val="en-CA"/>
        </w:rPr>
      </w:pPr>
      <w:r>
        <w:rPr>
          <w:rFonts w:ascii="Times New Roman" w:hAnsi="Times New Roman" w:cs="Times New Roman"/>
          <w:lang w:val="en-CA"/>
        </w:rPr>
        <w:t>Dear Cadets,</w:t>
      </w:r>
    </w:p>
    <w:p w14:paraId="66B081F9" w14:textId="77777777" w:rsidR="002C5451" w:rsidRDefault="002C5451" w:rsidP="00895852">
      <w:pPr>
        <w:spacing w:line="360" w:lineRule="auto"/>
        <w:rPr>
          <w:rFonts w:ascii="Times New Roman" w:hAnsi="Times New Roman" w:cs="Times New Roman"/>
          <w:lang w:val="en-CA"/>
        </w:rPr>
      </w:pPr>
    </w:p>
    <w:p w14:paraId="0374A082" w14:textId="7CD8E4D3" w:rsidR="00975769" w:rsidRDefault="004A266E" w:rsidP="00895852">
      <w:pPr>
        <w:spacing w:line="360" w:lineRule="auto"/>
        <w:rPr>
          <w:rFonts w:ascii="Times New Roman" w:hAnsi="Times New Roman" w:cs="Times New Roman"/>
          <w:lang w:val="en-CA"/>
        </w:rPr>
      </w:pPr>
      <w:r>
        <w:rPr>
          <w:rFonts w:ascii="Times New Roman" w:hAnsi="Times New Roman" w:cs="Times New Roman"/>
          <w:lang w:val="en-CA"/>
        </w:rPr>
        <w:tab/>
        <w:t>As the scholarship</w:t>
      </w:r>
      <w:r w:rsidR="002C5451">
        <w:rPr>
          <w:rFonts w:ascii="Times New Roman" w:hAnsi="Times New Roman" w:cs="Times New Roman"/>
          <w:lang w:val="en-CA"/>
        </w:rPr>
        <w:t xml:space="preserve"> exam approaches in </w:t>
      </w:r>
      <w:r>
        <w:rPr>
          <w:rFonts w:ascii="Times New Roman" w:hAnsi="Times New Roman" w:cs="Times New Roman"/>
          <w:lang w:val="en-CA"/>
        </w:rPr>
        <w:t>mid-</w:t>
      </w:r>
      <w:r w:rsidR="002C5451">
        <w:rPr>
          <w:rFonts w:ascii="Times New Roman" w:hAnsi="Times New Roman" w:cs="Times New Roman"/>
          <w:lang w:val="en-CA"/>
        </w:rPr>
        <w:t>January, I encourage you to increase your review and studying of the ground school materia</w:t>
      </w:r>
      <w:r w:rsidR="00975769">
        <w:rPr>
          <w:rFonts w:ascii="Times New Roman" w:hAnsi="Times New Roman" w:cs="Times New Roman"/>
          <w:lang w:val="en-CA"/>
        </w:rPr>
        <w:t>l.  Below I have given a summary of the material you will need to know for the exam and an amended schedule with prep requirements for our upcoming classes.  I have also listed a few resources and recommendations to ensure your success in studying.</w:t>
      </w:r>
    </w:p>
    <w:p w14:paraId="489FABA7" w14:textId="77777777" w:rsidR="00975769" w:rsidRDefault="00975769" w:rsidP="00895852">
      <w:pPr>
        <w:spacing w:line="360" w:lineRule="auto"/>
        <w:rPr>
          <w:rFonts w:ascii="Times New Roman" w:hAnsi="Times New Roman" w:cs="Times New Roman"/>
          <w:lang w:val="en-CA"/>
        </w:rPr>
      </w:pPr>
    </w:p>
    <w:p w14:paraId="13266B3F" w14:textId="2ED87F1E" w:rsidR="00975769" w:rsidRPr="00895852" w:rsidRDefault="00975769" w:rsidP="00895852">
      <w:pPr>
        <w:spacing w:line="360" w:lineRule="auto"/>
        <w:rPr>
          <w:rFonts w:ascii="Times New Roman" w:hAnsi="Times New Roman" w:cs="Times New Roman"/>
          <w:b/>
          <w:u w:val="single"/>
          <w:lang w:val="en-CA"/>
        </w:rPr>
      </w:pPr>
      <w:r w:rsidRPr="00895852">
        <w:rPr>
          <w:rFonts w:ascii="Times New Roman" w:hAnsi="Times New Roman" w:cs="Times New Roman"/>
          <w:b/>
          <w:u w:val="single"/>
          <w:lang w:val="en-CA"/>
        </w:rPr>
        <w:t xml:space="preserve">Upcoming Classes </w:t>
      </w:r>
    </w:p>
    <w:p w14:paraId="6CE96BD0" w14:textId="253176E6" w:rsidR="004A266E" w:rsidRDefault="00B45D1E" w:rsidP="00895852">
      <w:pPr>
        <w:spacing w:line="360" w:lineRule="auto"/>
        <w:rPr>
          <w:rFonts w:ascii="Times New Roman" w:hAnsi="Times New Roman" w:cs="Times New Roman"/>
          <w:lang w:val="en-CA"/>
        </w:rPr>
      </w:pPr>
      <w:r>
        <w:rPr>
          <w:rFonts w:ascii="Times New Roman" w:hAnsi="Times New Roman" w:cs="Times New Roman"/>
          <w:b/>
          <w:lang w:val="en-CA"/>
        </w:rPr>
        <w:tab/>
      </w:r>
      <w:r>
        <w:rPr>
          <w:rFonts w:ascii="Times New Roman" w:hAnsi="Times New Roman" w:cs="Times New Roman"/>
          <w:lang w:val="en-CA"/>
        </w:rPr>
        <w:t>Below is some information about our upcoming classes and the information we will be covering.</w:t>
      </w:r>
      <w:r w:rsidR="00F16993">
        <w:rPr>
          <w:rFonts w:ascii="Times New Roman" w:hAnsi="Times New Roman" w:cs="Times New Roman"/>
          <w:lang w:val="en-CA"/>
        </w:rPr>
        <w:t xml:space="preserve">  Some of the material we will be covering has been shuffled around.  For class on December 12</w:t>
      </w:r>
      <w:r w:rsidR="00F16993" w:rsidRPr="00F16993">
        <w:rPr>
          <w:rFonts w:ascii="Times New Roman" w:hAnsi="Times New Roman" w:cs="Times New Roman"/>
          <w:vertAlign w:val="superscript"/>
          <w:lang w:val="en-CA"/>
        </w:rPr>
        <w:t>th</w:t>
      </w:r>
      <w:r w:rsidR="00F16993">
        <w:rPr>
          <w:rFonts w:ascii="Times New Roman" w:hAnsi="Times New Roman" w:cs="Times New Roman"/>
          <w:lang w:val="en-CA"/>
        </w:rPr>
        <w:t xml:space="preserve"> please ensure you are familiar with the phonetic alphabet and phonetic numbers, as we will not review this information in class.</w:t>
      </w:r>
      <w:r w:rsidR="004A266E">
        <w:rPr>
          <w:rFonts w:ascii="Times New Roman" w:hAnsi="Times New Roman" w:cs="Times New Roman"/>
          <w:lang w:val="en-CA"/>
        </w:rPr>
        <w:t xml:space="preserve"> For class on December 5</w:t>
      </w:r>
      <w:r w:rsidR="004A266E" w:rsidRPr="004A266E">
        <w:rPr>
          <w:rFonts w:ascii="Times New Roman" w:hAnsi="Times New Roman" w:cs="Times New Roman"/>
          <w:vertAlign w:val="superscript"/>
          <w:lang w:val="en-CA"/>
        </w:rPr>
        <w:t>th</w:t>
      </w:r>
      <w:r w:rsidR="004A266E">
        <w:rPr>
          <w:rFonts w:ascii="Times New Roman" w:hAnsi="Times New Roman" w:cs="Times New Roman"/>
          <w:lang w:val="en-CA"/>
        </w:rPr>
        <w:t xml:space="preserve">, please review the following </w:t>
      </w:r>
      <w:hyperlink r:id="rId7" w:history="1">
        <w:r w:rsidR="004A266E" w:rsidRPr="002633C7">
          <w:rPr>
            <w:rStyle w:val="Hyperlink"/>
            <w:rFonts w:ascii="Times New Roman" w:hAnsi="Times New Roman" w:cs="Times New Roman"/>
            <w:lang w:val="en-CA"/>
          </w:rPr>
          <w:t>https://www.wikihow.com/Read-an-Aviation-Routine-Weather-Report-(METAR)</w:t>
        </w:r>
      </w:hyperlink>
      <w:r w:rsidR="004A266E">
        <w:rPr>
          <w:rFonts w:ascii="Times New Roman" w:hAnsi="Times New Roman" w:cs="Times New Roman"/>
          <w:lang w:val="en-CA"/>
        </w:rPr>
        <w:t>.</w:t>
      </w:r>
    </w:p>
    <w:p w14:paraId="58AB869A" w14:textId="77777777" w:rsidR="004A266E" w:rsidRPr="00B45D1E" w:rsidRDefault="004A266E" w:rsidP="00895852">
      <w:pPr>
        <w:spacing w:line="360" w:lineRule="auto"/>
        <w:rPr>
          <w:rFonts w:ascii="Times New Roman" w:hAnsi="Times New Roman" w:cs="Times New Roman"/>
          <w:lang w:val="en-CA"/>
        </w:rPr>
      </w:pPr>
    </w:p>
    <w:tbl>
      <w:tblPr>
        <w:tblStyle w:val="TableGrid"/>
        <w:tblW w:w="9351" w:type="dxa"/>
        <w:tblLook w:val="04A0" w:firstRow="1" w:lastRow="0" w:firstColumn="1" w:lastColumn="0" w:noHBand="0" w:noVBand="1"/>
      </w:tblPr>
      <w:tblGrid>
        <w:gridCol w:w="950"/>
        <w:gridCol w:w="3332"/>
        <w:gridCol w:w="5069"/>
      </w:tblGrid>
      <w:tr w:rsidR="00B45D1E" w14:paraId="0764024F" w14:textId="77777777" w:rsidTr="00B50CFB">
        <w:tc>
          <w:tcPr>
            <w:tcW w:w="950" w:type="dxa"/>
          </w:tcPr>
          <w:p w14:paraId="48F42440" w14:textId="77777777" w:rsidR="00B45D1E" w:rsidRPr="00AD343F" w:rsidRDefault="00B45D1E" w:rsidP="00895852">
            <w:pPr>
              <w:pStyle w:val="ListParagraph"/>
              <w:numPr>
                <w:ilvl w:val="0"/>
                <w:numId w:val="1"/>
              </w:numPr>
              <w:spacing w:line="360" w:lineRule="auto"/>
              <w:rPr>
                <w:rFonts w:ascii="Times New Roman" w:hAnsi="Times New Roman" w:cs="Times New Roman"/>
                <w:lang w:val="en-CA"/>
              </w:rPr>
            </w:pPr>
          </w:p>
        </w:tc>
        <w:tc>
          <w:tcPr>
            <w:tcW w:w="3332" w:type="dxa"/>
          </w:tcPr>
          <w:p w14:paraId="591F7D4C" w14:textId="77777777" w:rsidR="00B45D1E" w:rsidRDefault="00B45D1E" w:rsidP="00895852">
            <w:pPr>
              <w:spacing w:line="360" w:lineRule="auto"/>
              <w:rPr>
                <w:rFonts w:ascii="Times New Roman" w:hAnsi="Times New Roman" w:cs="Times New Roman"/>
                <w:lang w:val="en-CA"/>
              </w:rPr>
            </w:pPr>
            <w:r w:rsidRPr="003A3119">
              <w:rPr>
                <w:rFonts w:ascii="Times New Roman" w:hAnsi="Times New Roman" w:cs="Times New Roman"/>
                <w:lang w:val="en-CA"/>
              </w:rPr>
              <w:t>November 21</w:t>
            </w:r>
            <w:r w:rsidRPr="003A3119">
              <w:rPr>
                <w:rFonts w:ascii="Times New Roman" w:hAnsi="Times New Roman" w:cs="Times New Roman"/>
                <w:vertAlign w:val="superscript"/>
                <w:lang w:val="en-CA"/>
              </w:rPr>
              <w:t>st</w:t>
            </w:r>
          </w:p>
        </w:tc>
        <w:tc>
          <w:tcPr>
            <w:tcW w:w="5069" w:type="dxa"/>
          </w:tcPr>
          <w:p w14:paraId="2816A27B" w14:textId="605C4C00" w:rsidR="00B45D1E" w:rsidRDefault="00B45D1E" w:rsidP="00895852">
            <w:pPr>
              <w:spacing w:line="360" w:lineRule="auto"/>
              <w:rPr>
                <w:rFonts w:ascii="Times New Roman" w:hAnsi="Times New Roman" w:cs="Times New Roman"/>
                <w:lang w:val="en-CA"/>
              </w:rPr>
            </w:pPr>
            <w:r>
              <w:rPr>
                <w:rFonts w:ascii="Times New Roman" w:hAnsi="Times New Roman" w:cs="Times New Roman"/>
                <w:lang w:val="en-CA"/>
              </w:rPr>
              <w:t>Atmosphere, Clouds, Pressure</w:t>
            </w:r>
            <w:r w:rsidR="00F16993">
              <w:rPr>
                <w:rFonts w:ascii="Times New Roman" w:hAnsi="Times New Roman" w:cs="Times New Roman"/>
                <w:lang w:val="en-CA"/>
              </w:rPr>
              <w:t>, Precipitation</w:t>
            </w:r>
          </w:p>
        </w:tc>
      </w:tr>
      <w:tr w:rsidR="00B45D1E" w14:paraId="748EA76D" w14:textId="77777777" w:rsidTr="00B50CFB">
        <w:tc>
          <w:tcPr>
            <w:tcW w:w="950" w:type="dxa"/>
          </w:tcPr>
          <w:p w14:paraId="22B937F7" w14:textId="77777777" w:rsidR="00B45D1E" w:rsidRPr="00AD343F" w:rsidRDefault="00B45D1E" w:rsidP="00895852">
            <w:pPr>
              <w:pStyle w:val="ListParagraph"/>
              <w:numPr>
                <w:ilvl w:val="0"/>
                <w:numId w:val="1"/>
              </w:numPr>
              <w:spacing w:line="360" w:lineRule="auto"/>
              <w:rPr>
                <w:rFonts w:ascii="Times New Roman" w:hAnsi="Times New Roman" w:cs="Times New Roman"/>
                <w:lang w:val="en-CA"/>
              </w:rPr>
            </w:pPr>
          </w:p>
        </w:tc>
        <w:tc>
          <w:tcPr>
            <w:tcW w:w="3332" w:type="dxa"/>
          </w:tcPr>
          <w:p w14:paraId="36A4B91A" w14:textId="77777777" w:rsidR="00B45D1E" w:rsidRDefault="00B45D1E" w:rsidP="00895852">
            <w:pPr>
              <w:spacing w:line="360" w:lineRule="auto"/>
              <w:rPr>
                <w:rFonts w:ascii="Times New Roman" w:hAnsi="Times New Roman" w:cs="Times New Roman"/>
                <w:lang w:val="en-CA"/>
              </w:rPr>
            </w:pPr>
            <w:r w:rsidRPr="003A3119">
              <w:rPr>
                <w:rFonts w:ascii="Times New Roman" w:hAnsi="Times New Roman" w:cs="Times New Roman"/>
                <w:lang w:val="en-CA"/>
              </w:rPr>
              <w:t>November 28</w:t>
            </w:r>
            <w:r w:rsidRPr="003A3119">
              <w:rPr>
                <w:rFonts w:ascii="Times New Roman" w:hAnsi="Times New Roman" w:cs="Times New Roman"/>
                <w:vertAlign w:val="superscript"/>
                <w:lang w:val="en-CA"/>
              </w:rPr>
              <w:t>th</w:t>
            </w:r>
          </w:p>
        </w:tc>
        <w:tc>
          <w:tcPr>
            <w:tcW w:w="5069" w:type="dxa"/>
          </w:tcPr>
          <w:p w14:paraId="685DE107" w14:textId="78BCBB0B" w:rsidR="00B45D1E" w:rsidRDefault="00B45D1E" w:rsidP="00895852">
            <w:pPr>
              <w:spacing w:line="360" w:lineRule="auto"/>
              <w:rPr>
                <w:rFonts w:ascii="Times New Roman" w:hAnsi="Times New Roman" w:cs="Times New Roman"/>
                <w:lang w:val="en-CA"/>
              </w:rPr>
            </w:pPr>
            <w:r>
              <w:rPr>
                <w:rFonts w:ascii="Times New Roman" w:hAnsi="Times New Roman" w:cs="Times New Roman"/>
                <w:lang w:val="en-CA"/>
              </w:rPr>
              <w:t>Winds</w:t>
            </w:r>
            <w:r w:rsidR="00F16993">
              <w:rPr>
                <w:rFonts w:ascii="Times New Roman" w:hAnsi="Times New Roman" w:cs="Times New Roman"/>
                <w:lang w:val="en-CA"/>
              </w:rPr>
              <w:t>, Humidity, Air Masses, Fronts, Airmanship</w:t>
            </w:r>
          </w:p>
        </w:tc>
      </w:tr>
      <w:tr w:rsidR="00B45D1E" w14:paraId="5FB18DA1" w14:textId="77777777" w:rsidTr="00B50CFB">
        <w:tc>
          <w:tcPr>
            <w:tcW w:w="950" w:type="dxa"/>
          </w:tcPr>
          <w:p w14:paraId="1FB9F14B" w14:textId="77777777" w:rsidR="00B45D1E" w:rsidRPr="00AD343F" w:rsidRDefault="00B45D1E" w:rsidP="00895852">
            <w:pPr>
              <w:pStyle w:val="ListParagraph"/>
              <w:numPr>
                <w:ilvl w:val="0"/>
                <w:numId w:val="1"/>
              </w:numPr>
              <w:spacing w:line="360" w:lineRule="auto"/>
              <w:rPr>
                <w:rFonts w:ascii="Times New Roman" w:hAnsi="Times New Roman" w:cs="Times New Roman"/>
                <w:lang w:val="en-CA"/>
              </w:rPr>
            </w:pPr>
          </w:p>
        </w:tc>
        <w:tc>
          <w:tcPr>
            <w:tcW w:w="3332" w:type="dxa"/>
          </w:tcPr>
          <w:p w14:paraId="3B6A84EA" w14:textId="77777777" w:rsidR="00B45D1E" w:rsidRDefault="00B45D1E" w:rsidP="00895852">
            <w:pPr>
              <w:spacing w:line="360" w:lineRule="auto"/>
              <w:rPr>
                <w:rFonts w:ascii="Times New Roman" w:hAnsi="Times New Roman" w:cs="Times New Roman"/>
                <w:lang w:val="en-CA"/>
              </w:rPr>
            </w:pPr>
            <w:r w:rsidRPr="003A3119">
              <w:rPr>
                <w:rFonts w:ascii="Times New Roman" w:hAnsi="Times New Roman" w:cs="Times New Roman"/>
                <w:lang w:val="en-CA"/>
              </w:rPr>
              <w:t>December 5</w:t>
            </w:r>
            <w:r w:rsidRPr="003A3119">
              <w:rPr>
                <w:rFonts w:ascii="Times New Roman" w:hAnsi="Times New Roman" w:cs="Times New Roman"/>
                <w:vertAlign w:val="superscript"/>
                <w:lang w:val="en-CA"/>
              </w:rPr>
              <w:t>th</w:t>
            </w:r>
          </w:p>
        </w:tc>
        <w:tc>
          <w:tcPr>
            <w:tcW w:w="5069" w:type="dxa"/>
          </w:tcPr>
          <w:p w14:paraId="0079E778" w14:textId="77777777" w:rsidR="00B45D1E" w:rsidRDefault="00B45D1E" w:rsidP="00895852">
            <w:pPr>
              <w:spacing w:line="360" w:lineRule="auto"/>
              <w:rPr>
                <w:rFonts w:ascii="Times New Roman" w:hAnsi="Times New Roman" w:cs="Times New Roman"/>
                <w:lang w:val="en-CA"/>
              </w:rPr>
            </w:pPr>
            <w:r>
              <w:rPr>
                <w:rFonts w:ascii="Times New Roman" w:hAnsi="Times New Roman" w:cs="Times New Roman"/>
                <w:lang w:val="en-CA"/>
              </w:rPr>
              <w:t>Interpreting Meteorological Reports, Navigation and Navigation Aids</w:t>
            </w:r>
          </w:p>
        </w:tc>
      </w:tr>
      <w:tr w:rsidR="00B45D1E" w14:paraId="4C59F769" w14:textId="77777777" w:rsidTr="00B50CFB">
        <w:tc>
          <w:tcPr>
            <w:tcW w:w="950" w:type="dxa"/>
          </w:tcPr>
          <w:p w14:paraId="39934BAE" w14:textId="77777777" w:rsidR="00B45D1E" w:rsidRPr="00AD343F" w:rsidRDefault="00B45D1E" w:rsidP="00895852">
            <w:pPr>
              <w:pStyle w:val="ListParagraph"/>
              <w:numPr>
                <w:ilvl w:val="0"/>
                <w:numId w:val="1"/>
              </w:numPr>
              <w:spacing w:line="360" w:lineRule="auto"/>
              <w:rPr>
                <w:rFonts w:ascii="Times New Roman" w:hAnsi="Times New Roman" w:cs="Times New Roman"/>
                <w:lang w:val="en-CA"/>
              </w:rPr>
            </w:pPr>
          </w:p>
        </w:tc>
        <w:tc>
          <w:tcPr>
            <w:tcW w:w="3332" w:type="dxa"/>
          </w:tcPr>
          <w:p w14:paraId="62CB309E" w14:textId="35CD489D" w:rsidR="00B45D1E" w:rsidRDefault="00B45D1E" w:rsidP="00362C90">
            <w:pPr>
              <w:spacing w:line="360" w:lineRule="auto"/>
              <w:rPr>
                <w:rFonts w:ascii="Times New Roman" w:hAnsi="Times New Roman" w:cs="Times New Roman"/>
                <w:lang w:val="en-CA"/>
              </w:rPr>
            </w:pPr>
            <w:r w:rsidRPr="003A3119">
              <w:rPr>
                <w:rFonts w:ascii="Times New Roman" w:hAnsi="Times New Roman" w:cs="Times New Roman"/>
                <w:lang w:val="en-CA"/>
              </w:rPr>
              <w:t>December 9</w:t>
            </w:r>
            <w:r w:rsidRPr="003A3119">
              <w:rPr>
                <w:rFonts w:ascii="Times New Roman" w:hAnsi="Times New Roman" w:cs="Times New Roman"/>
                <w:vertAlign w:val="superscript"/>
                <w:lang w:val="en-CA"/>
              </w:rPr>
              <w:t>th</w:t>
            </w:r>
            <w:r w:rsidRPr="003A3119">
              <w:rPr>
                <w:rFonts w:ascii="Times New Roman" w:hAnsi="Times New Roman" w:cs="Times New Roman"/>
                <w:lang w:val="en-CA"/>
              </w:rPr>
              <w:t xml:space="preserve"> (Saturday, for cadets writing the exam only, timings</w:t>
            </w:r>
            <w:r w:rsidR="00F16993">
              <w:rPr>
                <w:rFonts w:ascii="Times New Roman" w:hAnsi="Times New Roman" w:cs="Times New Roman"/>
                <w:lang w:val="en-CA"/>
              </w:rPr>
              <w:t xml:space="preserve"> and location</w:t>
            </w:r>
            <w:r w:rsidRPr="003A3119">
              <w:rPr>
                <w:rFonts w:ascii="Times New Roman" w:hAnsi="Times New Roman" w:cs="Times New Roman"/>
                <w:lang w:val="en-CA"/>
              </w:rPr>
              <w:t xml:space="preserve"> to be</w:t>
            </w:r>
            <w:r w:rsidR="00362C90">
              <w:rPr>
                <w:rFonts w:ascii="Times New Roman" w:hAnsi="Times New Roman" w:cs="Times New Roman"/>
                <w:lang w:val="en-CA"/>
              </w:rPr>
              <w:t xml:space="preserve"> announced over email</w:t>
            </w:r>
            <w:r w:rsidR="004A266E">
              <w:rPr>
                <w:rFonts w:ascii="Times New Roman" w:hAnsi="Times New Roman" w:cs="Times New Roman"/>
                <w:lang w:val="en-CA"/>
              </w:rPr>
              <w:t>)</w:t>
            </w:r>
          </w:p>
        </w:tc>
        <w:tc>
          <w:tcPr>
            <w:tcW w:w="5069" w:type="dxa"/>
          </w:tcPr>
          <w:p w14:paraId="28151882" w14:textId="3800188B" w:rsidR="00B45D1E" w:rsidRDefault="00362C90" w:rsidP="00895852">
            <w:pPr>
              <w:spacing w:line="360" w:lineRule="auto"/>
              <w:rPr>
                <w:rFonts w:ascii="Times New Roman" w:hAnsi="Times New Roman" w:cs="Times New Roman"/>
                <w:lang w:val="en-CA"/>
              </w:rPr>
            </w:pPr>
            <w:r>
              <w:rPr>
                <w:rFonts w:ascii="Times New Roman" w:hAnsi="Times New Roman" w:cs="Times New Roman"/>
                <w:lang w:val="en-CA"/>
              </w:rPr>
              <w:t>Review &amp; Practice Exam</w:t>
            </w:r>
          </w:p>
        </w:tc>
      </w:tr>
      <w:tr w:rsidR="00B45D1E" w14:paraId="7827AEEF" w14:textId="77777777" w:rsidTr="00B50CFB">
        <w:tc>
          <w:tcPr>
            <w:tcW w:w="950" w:type="dxa"/>
          </w:tcPr>
          <w:p w14:paraId="32755C39" w14:textId="77777777" w:rsidR="00B45D1E" w:rsidRPr="00AD343F" w:rsidRDefault="00B45D1E" w:rsidP="00895852">
            <w:pPr>
              <w:pStyle w:val="ListParagraph"/>
              <w:numPr>
                <w:ilvl w:val="0"/>
                <w:numId w:val="1"/>
              </w:numPr>
              <w:spacing w:line="360" w:lineRule="auto"/>
              <w:rPr>
                <w:rFonts w:ascii="Times New Roman" w:hAnsi="Times New Roman" w:cs="Times New Roman"/>
                <w:lang w:val="en-CA"/>
              </w:rPr>
            </w:pPr>
          </w:p>
        </w:tc>
        <w:tc>
          <w:tcPr>
            <w:tcW w:w="3332" w:type="dxa"/>
          </w:tcPr>
          <w:p w14:paraId="5B5FD1D2" w14:textId="77777777" w:rsidR="00B45D1E" w:rsidRDefault="00B45D1E" w:rsidP="00895852">
            <w:pPr>
              <w:spacing w:line="360" w:lineRule="auto"/>
              <w:rPr>
                <w:rFonts w:ascii="Times New Roman" w:hAnsi="Times New Roman" w:cs="Times New Roman"/>
                <w:lang w:val="en-CA"/>
              </w:rPr>
            </w:pPr>
            <w:r w:rsidRPr="003A3119">
              <w:rPr>
                <w:rFonts w:ascii="Times New Roman" w:hAnsi="Times New Roman" w:cs="Times New Roman"/>
                <w:lang w:val="en-CA"/>
              </w:rPr>
              <w:t>December 12</w:t>
            </w:r>
            <w:r w:rsidRPr="003A3119">
              <w:rPr>
                <w:rFonts w:ascii="Times New Roman" w:hAnsi="Times New Roman" w:cs="Times New Roman"/>
                <w:vertAlign w:val="superscript"/>
                <w:lang w:val="en-CA"/>
              </w:rPr>
              <w:t>th</w:t>
            </w:r>
          </w:p>
        </w:tc>
        <w:tc>
          <w:tcPr>
            <w:tcW w:w="5069" w:type="dxa"/>
          </w:tcPr>
          <w:p w14:paraId="06013A56" w14:textId="17E4B5C8" w:rsidR="00B45D1E" w:rsidRDefault="00F16993" w:rsidP="00895852">
            <w:pPr>
              <w:spacing w:line="360" w:lineRule="auto"/>
              <w:rPr>
                <w:rFonts w:ascii="Times New Roman" w:hAnsi="Times New Roman" w:cs="Times New Roman"/>
                <w:lang w:val="en-CA"/>
              </w:rPr>
            </w:pPr>
            <w:r>
              <w:rPr>
                <w:rFonts w:ascii="Times New Roman" w:hAnsi="Times New Roman" w:cs="Times New Roman"/>
                <w:lang w:val="en-CA"/>
              </w:rPr>
              <w:t>Radio</w:t>
            </w:r>
            <w:r w:rsidR="00B45D1E">
              <w:rPr>
                <w:rFonts w:ascii="Times New Roman" w:hAnsi="Times New Roman" w:cs="Times New Roman"/>
                <w:lang w:val="en-CA"/>
              </w:rPr>
              <w:t>, Weight and</w:t>
            </w:r>
            <w:r>
              <w:rPr>
                <w:rFonts w:ascii="Times New Roman" w:hAnsi="Times New Roman" w:cs="Times New Roman"/>
                <w:lang w:val="en-CA"/>
              </w:rPr>
              <w:t xml:space="preserve"> Balance</w:t>
            </w:r>
            <w:r w:rsidR="00B45D1E">
              <w:rPr>
                <w:rFonts w:ascii="Times New Roman" w:hAnsi="Times New Roman" w:cs="Times New Roman"/>
                <w:lang w:val="en-CA"/>
              </w:rPr>
              <w:t xml:space="preserve">, </w:t>
            </w:r>
            <w:r w:rsidR="00B45D1E" w:rsidRPr="00362C90">
              <w:rPr>
                <w:rFonts w:ascii="Times New Roman" w:hAnsi="Times New Roman" w:cs="Times New Roman"/>
                <w:lang w:val="en-CA"/>
              </w:rPr>
              <w:t>Practice Exam</w:t>
            </w:r>
          </w:p>
        </w:tc>
      </w:tr>
      <w:tr w:rsidR="00B45D1E" w14:paraId="7503526E" w14:textId="77777777" w:rsidTr="00F16993">
        <w:trPr>
          <w:trHeight w:val="1010"/>
        </w:trPr>
        <w:tc>
          <w:tcPr>
            <w:tcW w:w="950" w:type="dxa"/>
          </w:tcPr>
          <w:p w14:paraId="256F01C9" w14:textId="77777777" w:rsidR="00B45D1E" w:rsidRPr="00AD343F" w:rsidRDefault="00B45D1E" w:rsidP="00895852">
            <w:pPr>
              <w:pStyle w:val="ListParagraph"/>
              <w:numPr>
                <w:ilvl w:val="0"/>
                <w:numId w:val="1"/>
              </w:numPr>
              <w:spacing w:line="360" w:lineRule="auto"/>
              <w:rPr>
                <w:rFonts w:ascii="Times New Roman" w:hAnsi="Times New Roman" w:cs="Times New Roman"/>
                <w:lang w:val="en-CA"/>
              </w:rPr>
            </w:pPr>
          </w:p>
        </w:tc>
        <w:tc>
          <w:tcPr>
            <w:tcW w:w="3332" w:type="dxa"/>
          </w:tcPr>
          <w:p w14:paraId="2EA43258" w14:textId="5E9991F9" w:rsidR="00B45D1E" w:rsidRDefault="00B45D1E" w:rsidP="00362C90">
            <w:pPr>
              <w:spacing w:line="360" w:lineRule="auto"/>
              <w:rPr>
                <w:rFonts w:ascii="Times New Roman" w:hAnsi="Times New Roman" w:cs="Times New Roman"/>
                <w:lang w:val="en-CA"/>
              </w:rPr>
            </w:pPr>
            <w:r w:rsidRPr="003A3119">
              <w:rPr>
                <w:rFonts w:ascii="Times New Roman" w:hAnsi="Times New Roman" w:cs="Times New Roman"/>
                <w:lang w:val="en-CA"/>
              </w:rPr>
              <w:t>January 6</w:t>
            </w:r>
            <w:r w:rsidRPr="003A3119">
              <w:rPr>
                <w:rFonts w:ascii="Times New Roman" w:hAnsi="Times New Roman" w:cs="Times New Roman"/>
                <w:vertAlign w:val="superscript"/>
                <w:lang w:val="en-CA"/>
              </w:rPr>
              <w:t>th</w:t>
            </w:r>
            <w:r w:rsidRPr="003A3119">
              <w:rPr>
                <w:rFonts w:ascii="Times New Roman" w:hAnsi="Times New Roman" w:cs="Times New Roman"/>
                <w:lang w:val="en-CA"/>
              </w:rPr>
              <w:t xml:space="preserve"> (Saturday, for cadets writing the exam only, timings </w:t>
            </w:r>
            <w:r w:rsidR="00F16993">
              <w:rPr>
                <w:rFonts w:ascii="Times New Roman" w:hAnsi="Times New Roman" w:cs="Times New Roman"/>
                <w:lang w:val="en-CA"/>
              </w:rPr>
              <w:t xml:space="preserve">and location </w:t>
            </w:r>
            <w:r w:rsidRPr="003A3119">
              <w:rPr>
                <w:rFonts w:ascii="Times New Roman" w:hAnsi="Times New Roman" w:cs="Times New Roman"/>
                <w:lang w:val="en-CA"/>
              </w:rPr>
              <w:t>to be</w:t>
            </w:r>
            <w:r w:rsidR="00362C90">
              <w:rPr>
                <w:rFonts w:ascii="Times New Roman" w:hAnsi="Times New Roman" w:cs="Times New Roman"/>
                <w:lang w:val="en-CA"/>
              </w:rPr>
              <w:t xml:space="preserve"> announced over email</w:t>
            </w:r>
            <w:r w:rsidRPr="003A3119">
              <w:rPr>
                <w:rFonts w:ascii="Times New Roman" w:hAnsi="Times New Roman" w:cs="Times New Roman"/>
                <w:lang w:val="en-CA"/>
              </w:rPr>
              <w:t>)</w:t>
            </w:r>
          </w:p>
        </w:tc>
        <w:tc>
          <w:tcPr>
            <w:tcW w:w="5069" w:type="dxa"/>
          </w:tcPr>
          <w:p w14:paraId="6C2C27E4" w14:textId="76BA6908" w:rsidR="00B45D1E" w:rsidRDefault="00362C90" w:rsidP="00895852">
            <w:pPr>
              <w:spacing w:line="360" w:lineRule="auto"/>
              <w:rPr>
                <w:rFonts w:ascii="Times New Roman" w:hAnsi="Times New Roman" w:cs="Times New Roman"/>
                <w:lang w:val="en-CA"/>
              </w:rPr>
            </w:pPr>
            <w:r>
              <w:rPr>
                <w:rFonts w:ascii="Times New Roman" w:hAnsi="Times New Roman" w:cs="Times New Roman"/>
                <w:lang w:val="en-CA"/>
              </w:rPr>
              <w:t>Review &amp; Practice Exam</w:t>
            </w:r>
          </w:p>
        </w:tc>
      </w:tr>
      <w:tr w:rsidR="00B45D1E" w14:paraId="38151B9D" w14:textId="77777777" w:rsidTr="00F16993">
        <w:trPr>
          <w:trHeight w:val="297"/>
        </w:trPr>
        <w:tc>
          <w:tcPr>
            <w:tcW w:w="950" w:type="dxa"/>
          </w:tcPr>
          <w:p w14:paraId="1B7E48DD" w14:textId="77777777" w:rsidR="00B45D1E" w:rsidRPr="00AD343F" w:rsidRDefault="00B45D1E" w:rsidP="00895852">
            <w:pPr>
              <w:pStyle w:val="ListParagraph"/>
              <w:numPr>
                <w:ilvl w:val="0"/>
                <w:numId w:val="1"/>
              </w:numPr>
              <w:spacing w:line="360" w:lineRule="auto"/>
              <w:rPr>
                <w:rFonts w:ascii="Times New Roman" w:hAnsi="Times New Roman" w:cs="Times New Roman"/>
                <w:lang w:val="en-CA"/>
              </w:rPr>
            </w:pPr>
          </w:p>
        </w:tc>
        <w:tc>
          <w:tcPr>
            <w:tcW w:w="3332" w:type="dxa"/>
          </w:tcPr>
          <w:p w14:paraId="56BE0659" w14:textId="77777777" w:rsidR="00B45D1E" w:rsidRDefault="00B45D1E" w:rsidP="00895852">
            <w:pPr>
              <w:spacing w:line="360" w:lineRule="auto"/>
              <w:rPr>
                <w:rFonts w:ascii="Times New Roman" w:hAnsi="Times New Roman" w:cs="Times New Roman"/>
                <w:lang w:val="en-CA"/>
              </w:rPr>
            </w:pPr>
            <w:r w:rsidRPr="003A3119">
              <w:rPr>
                <w:rFonts w:ascii="Times New Roman" w:hAnsi="Times New Roman" w:cs="Times New Roman"/>
                <w:lang w:val="en-CA"/>
              </w:rPr>
              <w:t>January 9</w:t>
            </w:r>
            <w:r w:rsidRPr="003A3119">
              <w:rPr>
                <w:rFonts w:ascii="Times New Roman" w:hAnsi="Times New Roman" w:cs="Times New Roman"/>
                <w:vertAlign w:val="superscript"/>
                <w:lang w:val="en-CA"/>
              </w:rPr>
              <w:t>th</w:t>
            </w:r>
          </w:p>
        </w:tc>
        <w:tc>
          <w:tcPr>
            <w:tcW w:w="5069" w:type="dxa"/>
          </w:tcPr>
          <w:p w14:paraId="530669C9" w14:textId="0698FBF0" w:rsidR="00B45D1E" w:rsidRDefault="00B45D1E" w:rsidP="00895852">
            <w:pPr>
              <w:spacing w:line="360" w:lineRule="auto"/>
              <w:rPr>
                <w:rFonts w:ascii="Times New Roman" w:hAnsi="Times New Roman" w:cs="Times New Roman"/>
                <w:lang w:val="en-CA"/>
              </w:rPr>
            </w:pPr>
            <w:r>
              <w:rPr>
                <w:rFonts w:ascii="Times New Roman" w:hAnsi="Times New Roman" w:cs="Times New Roman"/>
                <w:lang w:val="en-CA"/>
              </w:rPr>
              <w:t xml:space="preserve">Review, </w:t>
            </w:r>
            <w:r w:rsidRPr="00362C90">
              <w:rPr>
                <w:rFonts w:ascii="Times New Roman" w:hAnsi="Times New Roman" w:cs="Times New Roman"/>
                <w:lang w:val="en-CA"/>
              </w:rPr>
              <w:t>Practice Exam</w:t>
            </w:r>
          </w:p>
        </w:tc>
      </w:tr>
    </w:tbl>
    <w:p w14:paraId="6F3D35ED" w14:textId="77777777" w:rsidR="00362C90" w:rsidRDefault="00362C90" w:rsidP="00895852">
      <w:pPr>
        <w:spacing w:line="360" w:lineRule="auto"/>
        <w:rPr>
          <w:rFonts w:ascii="Times New Roman" w:hAnsi="Times New Roman" w:cs="Times New Roman"/>
          <w:b/>
          <w:u w:val="single"/>
          <w:lang w:val="en-CA"/>
        </w:rPr>
      </w:pPr>
    </w:p>
    <w:p w14:paraId="7EC321B3" w14:textId="1EF0D58D" w:rsidR="000D5336" w:rsidRPr="00F16993" w:rsidRDefault="000D5336" w:rsidP="00895852">
      <w:pPr>
        <w:spacing w:line="360" w:lineRule="auto"/>
        <w:rPr>
          <w:rFonts w:ascii="Times New Roman" w:hAnsi="Times New Roman" w:cs="Times New Roman"/>
          <w:b/>
          <w:u w:val="single"/>
          <w:lang w:val="en-CA"/>
        </w:rPr>
      </w:pPr>
      <w:r w:rsidRPr="00F16993">
        <w:rPr>
          <w:rFonts w:ascii="Times New Roman" w:hAnsi="Times New Roman" w:cs="Times New Roman"/>
          <w:b/>
          <w:u w:val="single"/>
          <w:lang w:val="en-CA"/>
        </w:rPr>
        <w:t>Testable Information</w:t>
      </w:r>
    </w:p>
    <w:p w14:paraId="32643422" w14:textId="3B3ECBB8" w:rsidR="00F16993" w:rsidRDefault="00F16993" w:rsidP="00895852">
      <w:pPr>
        <w:spacing w:line="360" w:lineRule="auto"/>
        <w:rPr>
          <w:rFonts w:ascii="Times New Roman" w:hAnsi="Times New Roman" w:cs="Times New Roman"/>
          <w:lang w:val="en-CA"/>
        </w:rPr>
      </w:pPr>
      <w:r>
        <w:rPr>
          <w:rFonts w:ascii="Times New Roman" w:hAnsi="Times New Roman" w:cs="Times New Roman"/>
          <w:b/>
          <w:lang w:val="en-CA"/>
        </w:rPr>
        <w:tab/>
      </w:r>
      <w:r>
        <w:rPr>
          <w:rFonts w:ascii="Times New Roman" w:hAnsi="Times New Roman" w:cs="Times New Roman"/>
          <w:lang w:val="en-CA"/>
        </w:rPr>
        <w:t xml:space="preserve">Below is the information that may be tested in the exam.  Some of the information has not been covered yet, but we will go over it in </w:t>
      </w:r>
      <w:r w:rsidR="004A266E">
        <w:rPr>
          <w:rFonts w:ascii="Times New Roman" w:hAnsi="Times New Roman" w:cs="Times New Roman"/>
          <w:lang w:val="en-CA"/>
        </w:rPr>
        <w:t xml:space="preserve">the upcoming </w:t>
      </w:r>
      <w:r>
        <w:rPr>
          <w:rFonts w:ascii="Times New Roman" w:hAnsi="Times New Roman" w:cs="Times New Roman"/>
          <w:lang w:val="en-CA"/>
        </w:rPr>
        <w:t>class</w:t>
      </w:r>
      <w:r w:rsidR="004A266E">
        <w:rPr>
          <w:rFonts w:ascii="Times New Roman" w:hAnsi="Times New Roman" w:cs="Times New Roman"/>
          <w:lang w:val="en-CA"/>
        </w:rPr>
        <w:t>es</w:t>
      </w:r>
      <w:r>
        <w:rPr>
          <w:rFonts w:ascii="Times New Roman" w:hAnsi="Times New Roman" w:cs="Times New Roman"/>
          <w:lang w:val="en-CA"/>
        </w:rPr>
        <w:t>.</w:t>
      </w:r>
    </w:p>
    <w:p w14:paraId="6F290368" w14:textId="77777777" w:rsidR="00F16993" w:rsidRPr="00F16993" w:rsidRDefault="00F16993" w:rsidP="00895852">
      <w:pPr>
        <w:spacing w:line="360" w:lineRule="auto"/>
        <w:rPr>
          <w:rFonts w:ascii="Times New Roman" w:hAnsi="Times New Roman" w:cs="Times New Roman"/>
          <w:lang w:val="en-CA"/>
        </w:rPr>
      </w:pPr>
    </w:p>
    <w:p w14:paraId="3832DEE3" w14:textId="77777777" w:rsidR="00F16993" w:rsidRPr="00895852" w:rsidRDefault="00F16993" w:rsidP="00895852">
      <w:pPr>
        <w:spacing w:line="360" w:lineRule="auto"/>
        <w:rPr>
          <w:rFonts w:ascii="Times New Roman" w:eastAsia="Times New Roman" w:hAnsi="Times New Roman" w:cs="Times New Roman"/>
          <w:b/>
        </w:rPr>
      </w:pPr>
      <w:r w:rsidRPr="00F16993">
        <w:rPr>
          <w:rFonts w:ascii="Times New Roman" w:eastAsia="Times New Roman" w:hAnsi="Times New Roman" w:cs="Times New Roman"/>
          <w:b/>
        </w:rPr>
        <w:t xml:space="preserve">Part I: AIRCRAFT OPERATIONS </w:t>
      </w:r>
    </w:p>
    <w:p w14:paraId="53DC8888" w14:textId="129D753F" w:rsidR="00F16993" w:rsidRDefault="00F16993" w:rsidP="00895852">
      <w:pPr>
        <w:spacing w:line="360" w:lineRule="auto"/>
        <w:rPr>
          <w:rFonts w:ascii="Times New Roman" w:eastAsia="Times New Roman" w:hAnsi="Times New Roman" w:cs="Times New Roman"/>
        </w:rPr>
      </w:pPr>
      <w:r w:rsidRPr="00F16993">
        <w:rPr>
          <w:rFonts w:ascii="Times New Roman" w:eastAsia="Times New Roman" w:hAnsi="Times New Roman" w:cs="Times New Roman"/>
        </w:rPr>
        <w:t xml:space="preserve">The Airplane: All information in this section Theory of Flight: All information in this section Aero Engines: For Power Pilot scholarship only. No questions about jet propulsion. </w:t>
      </w:r>
    </w:p>
    <w:p w14:paraId="05DB352A" w14:textId="77777777" w:rsidR="00F16993" w:rsidRDefault="00F16993" w:rsidP="00895852">
      <w:pPr>
        <w:spacing w:line="360" w:lineRule="auto"/>
        <w:rPr>
          <w:rFonts w:ascii="Times New Roman" w:eastAsia="Times New Roman" w:hAnsi="Times New Roman" w:cs="Times New Roman"/>
        </w:rPr>
      </w:pPr>
    </w:p>
    <w:p w14:paraId="3DA7B001" w14:textId="77777777" w:rsidR="00F16993" w:rsidRPr="00895852" w:rsidRDefault="00F16993" w:rsidP="00895852">
      <w:pPr>
        <w:spacing w:line="360" w:lineRule="auto"/>
        <w:rPr>
          <w:rFonts w:ascii="Times New Roman" w:eastAsia="Times New Roman" w:hAnsi="Times New Roman" w:cs="Times New Roman"/>
          <w:b/>
        </w:rPr>
      </w:pPr>
      <w:r w:rsidRPr="00F16993">
        <w:rPr>
          <w:rFonts w:ascii="Times New Roman" w:eastAsia="Times New Roman" w:hAnsi="Times New Roman" w:cs="Times New Roman"/>
          <w:b/>
        </w:rPr>
        <w:t xml:space="preserve">Part II: AIR LAW </w:t>
      </w:r>
    </w:p>
    <w:p w14:paraId="45934C9F" w14:textId="6517E017" w:rsidR="00F16993" w:rsidRDefault="00F16993" w:rsidP="00895852">
      <w:pPr>
        <w:spacing w:line="360" w:lineRule="auto"/>
        <w:rPr>
          <w:rFonts w:ascii="Times New Roman" w:eastAsia="Times New Roman" w:hAnsi="Times New Roman" w:cs="Times New Roman"/>
        </w:rPr>
      </w:pPr>
      <w:r w:rsidRPr="00F16993">
        <w:rPr>
          <w:rFonts w:ascii="Times New Roman" w:eastAsia="Times New Roman" w:hAnsi="Times New Roman" w:cs="Times New Roman"/>
        </w:rPr>
        <w:t xml:space="preserve">Aerodrome: All information in this section Rules of the Air: “Right of Way” &amp; “Rules of the Air” sections only </w:t>
      </w:r>
    </w:p>
    <w:p w14:paraId="797706D5" w14:textId="77777777" w:rsidR="00F16993" w:rsidRDefault="00F16993" w:rsidP="00895852">
      <w:pPr>
        <w:spacing w:line="360" w:lineRule="auto"/>
        <w:rPr>
          <w:rFonts w:ascii="Times New Roman" w:eastAsia="Times New Roman" w:hAnsi="Times New Roman" w:cs="Times New Roman"/>
        </w:rPr>
      </w:pPr>
    </w:p>
    <w:p w14:paraId="5F14C439" w14:textId="77777777" w:rsidR="00895852" w:rsidRPr="00895852" w:rsidRDefault="00F16993" w:rsidP="00895852">
      <w:pPr>
        <w:spacing w:line="360" w:lineRule="auto"/>
        <w:rPr>
          <w:rFonts w:ascii="Times New Roman" w:eastAsia="Times New Roman" w:hAnsi="Times New Roman" w:cs="Times New Roman"/>
          <w:b/>
        </w:rPr>
      </w:pPr>
      <w:r w:rsidRPr="00F16993">
        <w:rPr>
          <w:rFonts w:ascii="Times New Roman" w:eastAsia="Times New Roman" w:hAnsi="Times New Roman" w:cs="Times New Roman"/>
          <w:b/>
        </w:rPr>
        <w:t xml:space="preserve">Part III: METEOROLOGY </w:t>
      </w:r>
    </w:p>
    <w:p w14:paraId="7D1288AD" w14:textId="3AB8A642" w:rsidR="00F16993" w:rsidRDefault="00F16993" w:rsidP="00895852">
      <w:pPr>
        <w:spacing w:line="360" w:lineRule="auto"/>
        <w:rPr>
          <w:rFonts w:ascii="Times New Roman" w:eastAsia="Times New Roman" w:hAnsi="Times New Roman" w:cs="Times New Roman"/>
        </w:rPr>
      </w:pPr>
      <w:r w:rsidRPr="00F16993">
        <w:rPr>
          <w:rFonts w:ascii="Times New Roman" w:eastAsia="Times New Roman" w:hAnsi="Times New Roman" w:cs="Times New Roman"/>
        </w:rPr>
        <w:t xml:space="preserve">Questions relating to weather reports and forecasts will be based on the ICAO, METAR, and TAF aviation weather codes which came into effect in Canada 01 June 1996. </w:t>
      </w:r>
    </w:p>
    <w:p w14:paraId="15C0AEA7" w14:textId="77777777" w:rsidR="00F16993" w:rsidRDefault="00F16993" w:rsidP="00895852">
      <w:pPr>
        <w:spacing w:line="360" w:lineRule="auto"/>
        <w:rPr>
          <w:rFonts w:ascii="Times New Roman" w:eastAsia="Times New Roman" w:hAnsi="Times New Roman" w:cs="Times New Roman"/>
        </w:rPr>
      </w:pPr>
    </w:p>
    <w:p w14:paraId="5FFCC85E" w14:textId="77777777" w:rsidR="00F16993" w:rsidRPr="00895852" w:rsidRDefault="00F16993" w:rsidP="00895852">
      <w:pPr>
        <w:spacing w:line="360" w:lineRule="auto"/>
        <w:rPr>
          <w:rFonts w:ascii="Times New Roman" w:eastAsia="Times New Roman" w:hAnsi="Times New Roman" w:cs="Times New Roman"/>
          <w:b/>
        </w:rPr>
      </w:pPr>
      <w:r w:rsidRPr="00F16993">
        <w:rPr>
          <w:rFonts w:ascii="Times New Roman" w:eastAsia="Times New Roman" w:hAnsi="Times New Roman" w:cs="Times New Roman"/>
          <w:b/>
        </w:rPr>
        <w:t xml:space="preserve">Part IV: NAVIGATION </w:t>
      </w:r>
    </w:p>
    <w:p w14:paraId="1BF8F9F6" w14:textId="6C6A3C94" w:rsidR="00F16993" w:rsidRDefault="004A266E" w:rsidP="00895852">
      <w:pPr>
        <w:spacing w:line="360" w:lineRule="auto"/>
        <w:rPr>
          <w:rFonts w:ascii="Times New Roman" w:eastAsia="Times New Roman" w:hAnsi="Times New Roman" w:cs="Times New Roman"/>
        </w:rPr>
      </w:pPr>
      <w:r>
        <w:rPr>
          <w:rFonts w:ascii="Times New Roman" w:eastAsia="Times New Roman" w:hAnsi="Times New Roman" w:cs="Times New Roman"/>
        </w:rPr>
        <w:t xml:space="preserve">No questions on the </w:t>
      </w:r>
      <w:proofErr w:type="spellStart"/>
      <w:r>
        <w:rPr>
          <w:rFonts w:ascii="Times New Roman" w:eastAsia="Times New Roman" w:hAnsi="Times New Roman" w:cs="Times New Roman"/>
        </w:rPr>
        <w:t>astro</w:t>
      </w:r>
      <w:proofErr w:type="spellEnd"/>
      <w:r>
        <w:rPr>
          <w:rFonts w:ascii="Times New Roman" w:eastAsia="Times New Roman" w:hAnsi="Times New Roman" w:cs="Times New Roman"/>
        </w:rPr>
        <w:t>-</w:t>
      </w:r>
      <w:r w:rsidR="00F16993" w:rsidRPr="00F16993">
        <w:rPr>
          <w:rFonts w:ascii="Times New Roman" w:eastAsia="Times New Roman" w:hAnsi="Times New Roman" w:cs="Times New Roman"/>
        </w:rPr>
        <w:t xml:space="preserve">compass, finding the sun’s true bearing and preparing the map for flight. Navigation questions requiring the use of maps, flight plans, and the physical measurement of distance will not be asked in the exam. The basic understanding of navigation will be evaluated using the application of variations, deviation, and the “1 in 60” rule, etc. Candidates for the Power Pilot Scholarship should expect to answer questions requiring the use of manual flight computers to compute track, heading, airspeed etc. No questions will be asked on the advanced usage of the flight computer such as the calculation of radius of action, the point of no return, the critical point, climb and descent, airspeed and altitude corrections; and No questions will be asked on radio navigation. </w:t>
      </w:r>
    </w:p>
    <w:p w14:paraId="68379A99" w14:textId="77777777" w:rsidR="00F16993" w:rsidRDefault="00F16993" w:rsidP="00895852">
      <w:pPr>
        <w:spacing w:line="360" w:lineRule="auto"/>
        <w:rPr>
          <w:rFonts w:ascii="Times New Roman" w:eastAsia="Times New Roman" w:hAnsi="Times New Roman" w:cs="Times New Roman"/>
        </w:rPr>
      </w:pPr>
    </w:p>
    <w:p w14:paraId="29123106" w14:textId="77777777" w:rsidR="00F16993" w:rsidRPr="00895852" w:rsidRDefault="00F16993" w:rsidP="00895852">
      <w:pPr>
        <w:spacing w:line="360" w:lineRule="auto"/>
        <w:rPr>
          <w:rFonts w:ascii="Times New Roman" w:eastAsia="Times New Roman" w:hAnsi="Times New Roman" w:cs="Times New Roman"/>
          <w:b/>
        </w:rPr>
      </w:pPr>
      <w:r w:rsidRPr="00F16993">
        <w:rPr>
          <w:rFonts w:ascii="Times New Roman" w:eastAsia="Times New Roman" w:hAnsi="Times New Roman" w:cs="Times New Roman"/>
          <w:b/>
        </w:rPr>
        <w:t xml:space="preserve">Part V: GENERAL AIRMANSHIP </w:t>
      </w:r>
    </w:p>
    <w:p w14:paraId="398F91E3" w14:textId="39EF74E4" w:rsidR="00F16993" w:rsidRPr="00F16993" w:rsidRDefault="00F16993" w:rsidP="00895852">
      <w:pPr>
        <w:spacing w:line="360" w:lineRule="auto"/>
        <w:rPr>
          <w:rFonts w:ascii="Times New Roman" w:eastAsia="Times New Roman" w:hAnsi="Times New Roman" w:cs="Times New Roman"/>
        </w:rPr>
      </w:pPr>
      <w:r w:rsidRPr="00F16993">
        <w:rPr>
          <w:rFonts w:ascii="Times New Roman" w:eastAsia="Times New Roman" w:hAnsi="Times New Roman" w:cs="Times New Roman"/>
        </w:rPr>
        <w:t>Only questions pertaining to wake turbulence, wind shear and ground effect will be asked.</w:t>
      </w:r>
    </w:p>
    <w:p w14:paraId="05DD8B47" w14:textId="77777777" w:rsidR="00975769" w:rsidRPr="00975769" w:rsidRDefault="00975769" w:rsidP="00895852">
      <w:pPr>
        <w:spacing w:line="360" w:lineRule="auto"/>
        <w:rPr>
          <w:rFonts w:ascii="Times New Roman" w:hAnsi="Times New Roman" w:cs="Times New Roman"/>
          <w:lang w:val="en-CA"/>
        </w:rPr>
      </w:pPr>
    </w:p>
    <w:p w14:paraId="014D2504" w14:textId="18439DF8" w:rsidR="00975769" w:rsidRDefault="00F16993" w:rsidP="00895852">
      <w:pPr>
        <w:spacing w:line="360" w:lineRule="auto"/>
        <w:rPr>
          <w:rFonts w:ascii="Times New Roman" w:hAnsi="Times New Roman" w:cs="Times New Roman"/>
          <w:b/>
          <w:u w:val="single"/>
          <w:lang w:val="en-CA"/>
        </w:rPr>
      </w:pPr>
      <w:r>
        <w:rPr>
          <w:rFonts w:ascii="Times New Roman" w:hAnsi="Times New Roman" w:cs="Times New Roman"/>
          <w:b/>
          <w:u w:val="single"/>
          <w:lang w:val="en-CA"/>
        </w:rPr>
        <w:t>Studying Recommendations</w:t>
      </w:r>
      <w:r w:rsidR="00E67CB1">
        <w:rPr>
          <w:rFonts w:ascii="Times New Roman" w:hAnsi="Times New Roman" w:cs="Times New Roman"/>
          <w:b/>
          <w:u w:val="single"/>
          <w:lang w:val="en-CA"/>
        </w:rPr>
        <w:t xml:space="preserve"> for the Exam</w:t>
      </w:r>
    </w:p>
    <w:p w14:paraId="750FF75A" w14:textId="3846BE3B" w:rsidR="00E67CB1" w:rsidRDefault="00E67CB1" w:rsidP="00895852">
      <w:pPr>
        <w:pStyle w:val="ListParagraph"/>
        <w:numPr>
          <w:ilvl w:val="0"/>
          <w:numId w:val="4"/>
        </w:numPr>
        <w:spacing w:line="360" w:lineRule="auto"/>
        <w:rPr>
          <w:rFonts w:ascii="Times New Roman" w:hAnsi="Times New Roman" w:cs="Times New Roman"/>
          <w:lang w:val="en-CA"/>
        </w:rPr>
      </w:pPr>
      <w:r>
        <w:rPr>
          <w:rFonts w:ascii="Times New Roman" w:hAnsi="Times New Roman" w:cs="Times New Roman"/>
          <w:lang w:val="en-CA"/>
        </w:rPr>
        <w:t>Below are some</w:t>
      </w:r>
      <w:r w:rsidR="005A5A21">
        <w:rPr>
          <w:rFonts w:ascii="Times New Roman" w:hAnsi="Times New Roman" w:cs="Times New Roman"/>
          <w:lang w:val="en-CA"/>
        </w:rPr>
        <w:t xml:space="preserve"> useful</w:t>
      </w:r>
      <w:r>
        <w:rPr>
          <w:rFonts w:ascii="Times New Roman" w:hAnsi="Times New Roman" w:cs="Times New Roman"/>
          <w:lang w:val="en-CA"/>
        </w:rPr>
        <w:t xml:space="preserve"> resources to study for the exam</w:t>
      </w:r>
      <w:r w:rsidR="005A5A21">
        <w:rPr>
          <w:rFonts w:ascii="Times New Roman" w:hAnsi="Times New Roman" w:cs="Times New Roman"/>
          <w:lang w:val="en-CA"/>
        </w:rPr>
        <w:t>.  You can decide what works best for you</w:t>
      </w:r>
      <w:r>
        <w:rPr>
          <w:rFonts w:ascii="Times New Roman" w:hAnsi="Times New Roman" w:cs="Times New Roman"/>
          <w:lang w:val="en-CA"/>
        </w:rPr>
        <w:t>:</w:t>
      </w:r>
    </w:p>
    <w:p w14:paraId="009123BF" w14:textId="0CFCA4D8" w:rsidR="00E67CB1" w:rsidRDefault="00AD3564" w:rsidP="00E67CB1">
      <w:pPr>
        <w:pStyle w:val="ListParagraph"/>
        <w:numPr>
          <w:ilvl w:val="1"/>
          <w:numId w:val="4"/>
        </w:numPr>
        <w:spacing w:line="360" w:lineRule="auto"/>
        <w:rPr>
          <w:rFonts w:ascii="Times New Roman" w:hAnsi="Times New Roman" w:cs="Times New Roman"/>
          <w:lang w:val="en-CA"/>
        </w:rPr>
      </w:pPr>
      <w:hyperlink r:id="rId8" w:history="1">
        <w:r w:rsidRPr="002633C7">
          <w:rPr>
            <w:rStyle w:val="Hyperlink"/>
            <w:rFonts w:ascii="Times New Roman" w:hAnsi="Times New Roman" w:cs="Times New Roman"/>
            <w:lang w:val="en-CA"/>
          </w:rPr>
          <w:t>https://www.204blackmaria.ca/ground-school.html</w:t>
        </w:r>
      </w:hyperlink>
      <w:r>
        <w:rPr>
          <w:rFonts w:ascii="Times New Roman" w:hAnsi="Times New Roman" w:cs="Times New Roman"/>
          <w:lang w:val="en-CA"/>
        </w:rPr>
        <w:t xml:space="preserve"> (Here you can find a </w:t>
      </w:r>
      <w:r w:rsidR="005A5A21">
        <w:rPr>
          <w:rFonts w:ascii="Times New Roman" w:hAnsi="Times New Roman" w:cs="Times New Roman"/>
          <w:lang w:val="en-CA"/>
        </w:rPr>
        <w:t xml:space="preserve">free </w:t>
      </w:r>
      <w:r>
        <w:rPr>
          <w:rFonts w:ascii="Times New Roman" w:hAnsi="Times New Roman" w:cs="Times New Roman"/>
          <w:lang w:val="en-CA"/>
        </w:rPr>
        <w:t>PDF version of all the information necessary for the exam.)</w:t>
      </w:r>
    </w:p>
    <w:p w14:paraId="23154F5C" w14:textId="386D2A83" w:rsidR="00AD3564" w:rsidRDefault="00AD3564" w:rsidP="00E67CB1">
      <w:pPr>
        <w:pStyle w:val="ListParagraph"/>
        <w:numPr>
          <w:ilvl w:val="1"/>
          <w:numId w:val="4"/>
        </w:numPr>
        <w:spacing w:line="360" w:lineRule="auto"/>
        <w:rPr>
          <w:rFonts w:ascii="Times New Roman" w:hAnsi="Times New Roman" w:cs="Times New Roman"/>
          <w:lang w:val="en-CA"/>
        </w:rPr>
      </w:pPr>
      <w:r>
        <w:rPr>
          <w:rFonts w:ascii="Times New Roman" w:hAnsi="Times New Roman" w:cs="Times New Roman"/>
          <w:lang w:val="en-CA"/>
        </w:rPr>
        <w:t>From the Ground Up Canadian Edition (This is a basic aviation text, which covers many of the items tested on the exam.)</w:t>
      </w:r>
    </w:p>
    <w:p w14:paraId="4F04C06D" w14:textId="1DA04DBE" w:rsidR="00AD3564" w:rsidRDefault="00E834DD" w:rsidP="00E67CB1">
      <w:pPr>
        <w:pStyle w:val="ListParagraph"/>
        <w:numPr>
          <w:ilvl w:val="1"/>
          <w:numId w:val="4"/>
        </w:numPr>
        <w:spacing w:line="360" w:lineRule="auto"/>
        <w:rPr>
          <w:rFonts w:ascii="Times New Roman" w:hAnsi="Times New Roman" w:cs="Times New Roman"/>
          <w:lang w:val="en-CA"/>
        </w:rPr>
      </w:pPr>
      <w:hyperlink r:id="rId9" w:history="1">
        <w:r w:rsidRPr="002633C7">
          <w:rPr>
            <w:rStyle w:val="Hyperlink"/>
            <w:rFonts w:ascii="Times New Roman" w:hAnsi="Times New Roman" w:cs="Times New Roman"/>
            <w:lang w:val="en-CA"/>
          </w:rPr>
          <w:t>https://drive.google.com/open?id=1tVJOSN58LBtLC9rE88nCO4ptrlMxkrWv</w:t>
        </w:r>
      </w:hyperlink>
      <w:r>
        <w:rPr>
          <w:rFonts w:ascii="Times New Roman" w:hAnsi="Times New Roman" w:cs="Times New Roman"/>
          <w:lang w:val="en-CA"/>
        </w:rPr>
        <w:t xml:space="preserve"> (Here you can find a copy of the PowerPoints we used in class.  There are several more advanced topics covered here also.)</w:t>
      </w:r>
    </w:p>
    <w:p w14:paraId="56EB581E" w14:textId="6253EEFB" w:rsidR="00E834DD" w:rsidRDefault="005A5A21" w:rsidP="00E67CB1">
      <w:pPr>
        <w:pStyle w:val="ListParagraph"/>
        <w:numPr>
          <w:ilvl w:val="1"/>
          <w:numId w:val="4"/>
        </w:numPr>
        <w:spacing w:line="360" w:lineRule="auto"/>
        <w:rPr>
          <w:rFonts w:ascii="Times New Roman" w:hAnsi="Times New Roman" w:cs="Times New Roman"/>
          <w:lang w:val="en-CA"/>
        </w:rPr>
      </w:pPr>
      <w:hyperlink r:id="rId10" w:history="1">
        <w:r w:rsidRPr="002633C7">
          <w:rPr>
            <w:rStyle w:val="Hyperlink"/>
            <w:rFonts w:ascii="Times New Roman" w:hAnsi="Times New Roman" w:cs="Times New Roman"/>
            <w:lang w:val="en-CA"/>
          </w:rPr>
          <w:t>https://drive.google.com/open?id=0B-ttkEmng1BFN3hlTTNNOTQ0VGc</w:t>
        </w:r>
      </w:hyperlink>
      <w:r>
        <w:rPr>
          <w:rFonts w:ascii="Times New Roman" w:hAnsi="Times New Roman" w:cs="Times New Roman"/>
          <w:lang w:val="en-CA"/>
        </w:rPr>
        <w:t xml:space="preserve"> (Here you can find several PowerPoints as well as several practice questions.  Some of the practice questions will be about material you are not required to know, but it is still good review.)</w:t>
      </w:r>
    </w:p>
    <w:p w14:paraId="6A952874" w14:textId="77777777" w:rsidR="00E67CB1" w:rsidRDefault="00F16993" w:rsidP="00895852">
      <w:pPr>
        <w:pStyle w:val="ListParagraph"/>
        <w:numPr>
          <w:ilvl w:val="0"/>
          <w:numId w:val="4"/>
        </w:numPr>
        <w:spacing w:line="360" w:lineRule="auto"/>
        <w:rPr>
          <w:rFonts w:ascii="Times New Roman" w:hAnsi="Times New Roman" w:cs="Times New Roman"/>
          <w:lang w:val="en-CA"/>
        </w:rPr>
      </w:pPr>
      <w:r>
        <w:rPr>
          <w:rFonts w:ascii="Times New Roman" w:hAnsi="Times New Roman" w:cs="Times New Roman"/>
          <w:lang w:val="en-CA"/>
        </w:rPr>
        <w:t xml:space="preserve">It is essential that you </w:t>
      </w:r>
      <w:r w:rsidR="00895852">
        <w:rPr>
          <w:rFonts w:ascii="Times New Roman" w:hAnsi="Times New Roman" w:cs="Times New Roman"/>
          <w:lang w:val="en-CA"/>
        </w:rPr>
        <w:t xml:space="preserve">study the material noted above independently.  </w:t>
      </w:r>
      <w:r w:rsidR="00E67CB1">
        <w:rPr>
          <w:rFonts w:ascii="Times New Roman" w:hAnsi="Times New Roman" w:cs="Times New Roman"/>
          <w:lang w:val="en-CA"/>
        </w:rPr>
        <w:t xml:space="preserve">There is not enough time in class to master the material.  </w:t>
      </w:r>
    </w:p>
    <w:p w14:paraId="2227C3F4" w14:textId="04E569E2" w:rsidR="00E67CB1" w:rsidRDefault="00895852" w:rsidP="005A5A21">
      <w:pPr>
        <w:pStyle w:val="ListParagraph"/>
        <w:numPr>
          <w:ilvl w:val="0"/>
          <w:numId w:val="4"/>
        </w:numPr>
        <w:spacing w:line="360" w:lineRule="auto"/>
        <w:rPr>
          <w:rFonts w:ascii="Times New Roman" w:hAnsi="Times New Roman" w:cs="Times New Roman"/>
          <w:lang w:val="en-CA"/>
        </w:rPr>
      </w:pPr>
      <w:r>
        <w:rPr>
          <w:rFonts w:ascii="Times New Roman" w:hAnsi="Times New Roman" w:cs="Times New Roman"/>
          <w:lang w:val="en-CA"/>
        </w:rPr>
        <w:t xml:space="preserve">Over the winter break, it is essential that you </w:t>
      </w:r>
      <w:r w:rsidR="00E67CB1">
        <w:rPr>
          <w:rFonts w:ascii="Times New Roman" w:hAnsi="Times New Roman" w:cs="Times New Roman"/>
          <w:lang w:val="en-CA"/>
        </w:rPr>
        <w:t xml:space="preserve">stay current with studying.  We encourage you to study for at least 1-3 hours daily.  </w:t>
      </w:r>
    </w:p>
    <w:p w14:paraId="7585E45A" w14:textId="6231CCD5" w:rsidR="004A266E" w:rsidRPr="005A5A21" w:rsidRDefault="004A266E" w:rsidP="005A5A21">
      <w:pPr>
        <w:pStyle w:val="ListParagraph"/>
        <w:numPr>
          <w:ilvl w:val="0"/>
          <w:numId w:val="4"/>
        </w:numPr>
        <w:spacing w:line="360" w:lineRule="auto"/>
        <w:rPr>
          <w:rFonts w:ascii="Times New Roman" w:hAnsi="Times New Roman" w:cs="Times New Roman"/>
          <w:lang w:val="en-CA"/>
        </w:rPr>
      </w:pPr>
      <w:r>
        <w:rPr>
          <w:rFonts w:ascii="Times New Roman" w:hAnsi="Times New Roman" w:cs="Times New Roman"/>
          <w:lang w:val="en-CA"/>
        </w:rPr>
        <w:t>Strategies like writing cue cards and notes may be useful.  Practice questions are also important.  Feel free to ask us any questions during class.</w:t>
      </w:r>
    </w:p>
    <w:p w14:paraId="59ECFE30" w14:textId="77777777" w:rsidR="00895852" w:rsidRDefault="00895852" w:rsidP="00895852">
      <w:pPr>
        <w:spacing w:line="360" w:lineRule="auto"/>
        <w:rPr>
          <w:rFonts w:ascii="Times New Roman" w:hAnsi="Times New Roman" w:cs="Times New Roman"/>
          <w:lang w:val="en-CA"/>
        </w:rPr>
      </w:pPr>
    </w:p>
    <w:p w14:paraId="2A1CC912" w14:textId="2D5A8A56" w:rsidR="00895852" w:rsidRDefault="00895852" w:rsidP="00895852">
      <w:pPr>
        <w:spacing w:line="360" w:lineRule="auto"/>
        <w:rPr>
          <w:rFonts w:ascii="Times New Roman" w:hAnsi="Times New Roman" w:cs="Times New Roman"/>
          <w:b/>
          <w:u w:val="single"/>
          <w:lang w:val="en-CA"/>
        </w:rPr>
      </w:pPr>
      <w:r w:rsidRPr="00895852">
        <w:rPr>
          <w:rFonts w:ascii="Times New Roman" w:hAnsi="Times New Roman" w:cs="Times New Roman"/>
          <w:b/>
          <w:u w:val="single"/>
          <w:lang w:val="en-CA"/>
        </w:rPr>
        <w:t>Exam Information</w:t>
      </w:r>
    </w:p>
    <w:p w14:paraId="0579D412" w14:textId="58CF0CDD" w:rsidR="00895852" w:rsidRDefault="00895852" w:rsidP="00895852">
      <w:pPr>
        <w:spacing w:line="360" w:lineRule="auto"/>
        <w:rPr>
          <w:rFonts w:ascii="Times New Roman" w:hAnsi="Times New Roman" w:cs="Times New Roman"/>
          <w:lang w:val="en-CA"/>
        </w:rPr>
      </w:pPr>
      <w:r>
        <w:rPr>
          <w:rFonts w:ascii="Times New Roman" w:hAnsi="Times New Roman" w:cs="Times New Roman"/>
          <w:lang w:val="en-CA"/>
        </w:rPr>
        <w:tab/>
        <w:t xml:space="preserve">The squadron officers will notify the relevant cadets about their eligibility </w:t>
      </w:r>
      <w:bookmarkStart w:id="0" w:name="_GoBack"/>
      <w:bookmarkEnd w:id="0"/>
      <w:r>
        <w:rPr>
          <w:rFonts w:ascii="Times New Roman" w:hAnsi="Times New Roman" w:cs="Times New Roman"/>
          <w:lang w:val="en-CA"/>
        </w:rPr>
        <w:t xml:space="preserve">to write the exam and specific dates and locations for writing.  Please note the glider exam has 40 questions and the power exam has 50 questions.  A mark of 80% is considered competitive.  However, please remember that there are multiple evaluations criteria for being awarded the course.  More general information about the exam can be found here: </w:t>
      </w:r>
      <w:hyperlink r:id="rId11" w:history="1">
        <w:r w:rsidRPr="002633C7">
          <w:rPr>
            <w:rStyle w:val="Hyperlink"/>
            <w:rFonts w:ascii="Times New Roman" w:hAnsi="Times New Roman" w:cs="Times New Roman"/>
            <w:lang w:val="en-CA"/>
          </w:rPr>
          <w:t>https://bc-aircadetleague.com/wp-content/uploads/2017/10/2018-AIR-CADET-NSTC-BOOKLET-FINALRVSD-1004.pdf</w:t>
        </w:r>
      </w:hyperlink>
    </w:p>
    <w:p w14:paraId="3285500C" w14:textId="77777777" w:rsidR="00895852" w:rsidRDefault="00895852" w:rsidP="00895852">
      <w:pPr>
        <w:spacing w:line="360" w:lineRule="auto"/>
        <w:rPr>
          <w:rFonts w:ascii="Times New Roman" w:hAnsi="Times New Roman" w:cs="Times New Roman"/>
          <w:lang w:val="en-CA"/>
        </w:rPr>
      </w:pPr>
    </w:p>
    <w:p w14:paraId="1A4AA828" w14:textId="77777777" w:rsidR="00362C90" w:rsidRDefault="00362C90" w:rsidP="00362C90">
      <w:pPr>
        <w:spacing w:line="360" w:lineRule="auto"/>
        <w:jc w:val="right"/>
        <w:rPr>
          <w:rFonts w:ascii="Times New Roman" w:hAnsi="Times New Roman" w:cs="Times New Roman"/>
          <w:lang w:val="en-CA"/>
        </w:rPr>
      </w:pPr>
    </w:p>
    <w:p w14:paraId="4481E3A9" w14:textId="2CCFF382" w:rsidR="00362C90" w:rsidRDefault="00362C90" w:rsidP="00362C90">
      <w:pPr>
        <w:spacing w:line="360" w:lineRule="auto"/>
        <w:jc w:val="right"/>
        <w:rPr>
          <w:rFonts w:ascii="Times New Roman" w:hAnsi="Times New Roman" w:cs="Times New Roman"/>
          <w:lang w:val="en-CA"/>
        </w:rPr>
      </w:pPr>
      <w:r>
        <w:rPr>
          <w:rFonts w:ascii="Times New Roman" w:hAnsi="Times New Roman" w:cs="Times New Roman"/>
          <w:lang w:val="en-CA"/>
        </w:rPr>
        <w:t>Sincerely,</w:t>
      </w:r>
    </w:p>
    <w:p w14:paraId="3859369A" w14:textId="411F77A1" w:rsidR="00895852" w:rsidRPr="00895852" w:rsidRDefault="00362C90" w:rsidP="00362C90">
      <w:pPr>
        <w:spacing w:line="360" w:lineRule="auto"/>
        <w:jc w:val="right"/>
        <w:rPr>
          <w:rFonts w:ascii="Times New Roman" w:hAnsi="Times New Roman" w:cs="Times New Roman"/>
          <w:lang w:val="en-CA"/>
        </w:rPr>
      </w:pPr>
      <w:r>
        <w:rPr>
          <w:rFonts w:ascii="Times New Roman" w:hAnsi="Times New Roman" w:cs="Times New Roman"/>
          <w:lang w:val="en-CA"/>
        </w:rPr>
        <w:t>Arjun Gill</w:t>
      </w:r>
    </w:p>
    <w:sectPr w:rsidR="00895852" w:rsidRPr="00895852" w:rsidSect="00D22966">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C2013" w14:textId="77777777" w:rsidR="00AC64B3" w:rsidRDefault="00AC64B3" w:rsidP="002C5451">
      <w:r>
        <w:separator/>
      </w:r>
    </w:p>
  </w:endnote>
  <w:endnote w:type="continuationSeparator" w:id="0">
    <w:p w14:paraId="281CF06E" w14:textId="77777777" w:rsidR="00AC64B3" w:rsidRDefault="00AC64B3" w:rsidP="002C5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CDCF1" w14:textId="77777777" w:rsidR="00AC64B3" w:rsidRDefault="00AC64B3" w:rsidP="002C5451">
      <w:r>
        <w:separator/>
      </w:r>
    </w:p>
  </w:footnote>
  <w:footnote w:type="continuationSeparator" w:id="0">
    <w:p w14:paraId="369179EF" w14:textId="77777777" w:rsidR="00AC64B3" w:rsidRDefault="00AC64B3" w:rsidP="002C54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8A2B3" w14:textId="77777777" w:rsidR="002C5451" w:rsidRPr="002C5451" w:rsidRDefault="002C5451">
    <w:pPr>
      <w:pStyle w:val="Header"/>
      <w:rPr>
        <w:rFonts w:ascii="Times New Roman" w:hAnsi="Times New Roman" w:cs="Times New Roman"/>
        <w:lang w:val="en-CA"/>
      </w:rPr>
    </w:pPr>
    <w:r w:rsidRPr="002C5451">
      <w:rPr>
        <w:rFonts w:ascii="Times New Roman" w:hAnsi="Times New Roman" w:cs="Times New Roman"/>
        <w:lang w:val="en-CA"/>
      </w:rPr>
      <w:tab/>
    </w:r>
    <w:r w:rsidRPr="002C5451">
      <w:rPr>
        <w:rFonts w:ascii="Times New Roman" w:hAnsi="Times New Roman" w:cs="Times New Roman"/>
        <w:lang w:val="en-CA"/>
      </w:rPr>
      <w:tab/>
      <w:t>Nov. 15,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02722E"/>
    <w:multiLevelType w:val="hybridMultilevel"/>
    <w:tmpl w:val="4D288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297CDD"/>
    <w:multiLevelType w:val="hybridMultilevel"/>
    <w:tmpl w:val="1FE29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8C5A6C"/>
    <w:multiLevelType w:val="hybridMultilevel"/>
    <w:tmpl w:val="6A28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9D146B"/>
    <w:multiLevelType w:val="hybridMultilevel"/>
    <w:tmpl w:val="00BEB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451"/>
    <w:rsid w:val="000D5336"/>
    <w:rsid w:val="002C5451"/>
    <w:rsid w:val="00362C90"/>
    <w:rsid w:val="003C7DF4"/>
    <w:rsid w:val="004A266E"/>
    <w:rsid w:val="005A5A21"/>
    <w:rsid w:val="00647EE2"/>
    <w:rsid w:val="00845404"/>
    <w:rsid w:val="00895852"/>
    <w:rsid w:val="009327C7"/>
    <w:rsid w:val="00975769"/>
    <w:rsid w:val="009C1DAC"/>
    <w:rsid w:val="00AC64B3"/>
    <w:rsid w:val="00AD3564"/>
    <w:rsid w:val="00B45D1E"/>
    <w:rsid w:val="00BB3AF7"/>
    <w:rsid w:val="00D22966"/>
    <w:rsid w:val="00E67CB1"/>
    <w:rsid w:val="00E834DD"/>
    <w:rsid w:val="00F1699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B02CC5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451"/>
    <w:pPr>
      <w:tabs>
        <w:tab w:val="center" w:pos="4680"/>
        <w:tab w:val="right" w:pos="9360"/>
      </w:tabs>
    </w:pPr>
  </w:style>
  <w:style w:type="character" w:customStyle="1" w:styleId="HeaderChar">
    <w:name w:val="Header Char"/>
    <w:basedOn w:val="DefaultParagraphFont"/>
    <w:link w:val="Header"/>
    <w:uiPriority w:val="99"/>
    <w:rsid w:val="002C5451"/>
  </w:style>
  <w:style w:type="paragraph" w:styleId="Footer">
    <w:name w:val="footer"/>
    <w:basedOn w:val="Normal"/>
    <w:link w:val="FooterChar"/>
    <w:uiPriority w:val="99"/>
    <w:unhideWhenUsed/>
    <w:rsid w:val="002C5451"/>
    <w:pPr>
      <w:tabs>
        <w:tab w:val="center" w:pos="4680"/>
        <w:tab w:val="right" w:pos="9360"/>
      </w:tabs>
    </w:pPr>
  </w:style>
  <w:style w:type="character" w:customStyle="1" w:styleId="FooterChar">
    <w:name w:val="Footer Char"/>
    <w:basedOn w:val="DefaultParagraphFont"/>
    <w:link w:val="Footer"/>
    <w:uiPriority w:val="99"/>
    <w:rsid w:val="002C5451"/>
  </w:style>
  <w:style w:type="paragraph" w:styleId="ListParagraph">
    <w:name w:val="List Paragraph"/>
    <w:basedOn w:val="Normal"/>
    <w:uiPriority w:val="34"/>
    <w:qFormat/>
    <w:rsid w:val="00B45D1E"/>
    <w:pPr>
      <w:ind w:left="720"/>
      <w:contextualSpacing/>
    </w:pPr>
  </w:style>
  <w:style w:type="table" w:styleId="TableGrid">
    <w:name w:val="Table Grid"/>
    <w:basedOn w:val="TableNormal"/>
    <w:uiPriority w:val="39"/>
    <w:rsid w:val="00B45D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958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59874">
      <w:bodyDiv w:val="1"/>
      <w:marLeft w:val="0"/>
      <w:marRight w:val="0"/>
      <w:marTop w:val="0"/>
      <w:marBottom w:val="0"/>
      <w:divBdr>
        <w:top w:val="none" w:sz="0" w:space="0" w:color="auto"/>
        <w:left w:val="none" w:sz="0" w:space="0" w:color="auto"/>
        <w:bottom w:val="none" w:sz="0" w:space="0" w:color="auto"/>
        <w:right w:val="none" w:sz="0" w:space="0" w:color="auto"/>
      </w:divBdr>
    </w:div>
    <w:div w:id="267616242">
      <w:bodyDiv w:val="1"/>
      <w:marLeft w:val="0"/>
      <w:marRight w:val="0"/>
      <w:marTop w:val="0"/>
      <w:marBottom w:val="0"/>
      <w:divBdr>
        <w:top w:val="none" w:sz="0" w:space="0" w:color="auto"/>
        <w:left w:val="none" w:sz="0" w:space="0" w:color="auto"/>
        <w:bottom w:val="none" w:sz="0" w:space="0" w:color="auto"/>
        <w:right w:val="none" w:sz="0" w:space="0" w:color="auto"/>
      </w:divBdr>
    </w:div>
    <w:div w:id="683825472">
      <w:bodyDiv w:val="1"/>
      <w:marLeft w:val="0"/>
      <w:marRight w:val="0"/>
      <w:marTop w:val="0"/>
      <w:marBottom w:val="0"/>
      <w:divBdr>
        <w:top w:val="none" w:sz="0" w:space="0" w:color="auto"/>
        <w:left w:val="none" w:sz="0" w:space="0" w:color="auto"/>
        <w:bottom w:val="none" w:sz="0" w:space="0" w:color="auto"/>
        <w:right w:val="none" w:sz="0" w:space="0" w:color="auto"/>
      </w:divBdr>
    </w:div>
    <w:div w:id="789784908">
      <w:bodyDiv w:val="1"/>
      <w:marLeft w:val="0"/>
      <w:marRight w:val="0"/>
      <w:marTop w:val="0"/>
      <w:marBottom w:val="0"/>
      <w:divBdr>
        <w:top w:val="none" w:sz="0" w:space="0" w:color="auto"/>
        <w:left w:val="none" w:sz="0" w:space="0" w:color="auto"/>
        <w:bottom w:val="none" w:sz="0" w:space="0" w:color="auto"/>
        <w:right w:val="none" w:sz="0" w:space="0" w:color="auto"/>
      </w:divBdr>
    </w:div>
    <w:div w:id="18301250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bc-aircadetleague.com/wp-content/uploads/2017/10/2018-AIR-CADET-NSTC-BOOKLET-FINALRVSD-1004.pdf"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wikihow.com/Read-an-Aviation-Routine-Weather-Report-(METAR)" TargetMode="External"/><Relationship Id="rId8" Type="http://schemas.openxmlformats.org/officeDocument/2006/relationships/hyperlink" Target="https://www.204blackmaria.ca/ground-school.html" TargetMode="External"/><Relationship Id="rId9" Type="http://schemas.openxmlformats.org/officeDocument/2006/relationships/hyperlink" Target="https://drive.google.com/open?id=1tVJOSN58LBtLC9rE88nCO4ptrlMxkrWv" TargetMode="External"/><Relationship Id="rId10" Type="http://schemas.openxmlformats.org/officeDocument/2006/relationships/hyperlink" Target="https://drive.google.com/open?id=0B-ttkEmng1BFN3hlTTNNOTQ0VG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4</Pages>
  <Words>801</Words>
  <Characters>4571</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Arjun Gill</dc:creator>
  <cp:keywords/>
  <dc:description/>
  <cp:lastModifiedBy>Arjun Gill</cp:lastModifiedBy>
  <cp:revision>2</cp:revision>
  <dcterms:created xsi:type="dcterms:W3CDTF">2017-11-15T18:57:00Z</dcterms:created>
  <dcterms:modified xsi:type="dcterms:W3CDTF">2017-11-20T02:09:00Z</dcterms:modified>
</cp:coreProperties>
</file>